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AA5BE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  <w:bookmarkStart w:id="0" w:name="_GoBack"/>
      <w:bookmarkEnd w:id="0"/>
    </w:p>
    <w:p w14:paraId="68C52F54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6FB5AA64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1B52D482" w14:textId="69E60863" w:rsidR="0056517C" w:rsidRPr="00D355B1" w:rsidRDefault="00986CE1" w:rsidP="00DD3068">
      <w:pPr>
        <w:jc w:val="center"/>
        <w:outlineLvl w:val="0"/>
        <w:rPr>
          <w:rFonts w:ascii="Arial" w:hAnsi="Arial" w:cs="Arial"/>
        </w:rPr>
      </w:pPr>
      <w:r w:rsidRPr="00D355B1">
        <w:rPr>
          <w:rFonts w:ascii="Arial" w:hAnsi="Arial" w:cs="Arial"/>
        </w:rPr>
        <w:t>T.C. SAĞLIK BAKANLIĞI</w:t>
      </w:r>
    </w:p>
    <w:p w14:paraId="29EFBCC0" w14:textId="71B97660" w:rsidR="001066E5" w:rsidRDefault="00986CE1" w:rsidP="00DD3068">
      <w:pPr>
        <w:jc w:val="center"/>
        <w:outlineLvl w:val="0"/>
        <w:rPr>
          <w:rFonts w:ascii="Arial" w:hAnsi="Arial" w:cs="Arial"/>
        </w:rPr>
      </w:pPr>
      <w:r w:rsidRPr="00D355B1">
        <w:rPr>
          <w:rFonts w:ascii="Arial" w:hAnsi="Arial" w:cs="Arial"/>
        </w:rPr>
        <w:t>TÜRKİYE İLAÇ VE TIBBİ CİHAZ KURUMU</w:t>
      </w:r>
    </w:p>
    <w:p w14:paraId="7E36D082" w14:textId="1EEAF159" w:rsidR="00B758A5" w:rsidRPr="00B102AA" w:rsidRDefault="00174A16" w:rsidP="00DD3068">
      <w:pPr>
        <w:jc w:val="center"/>
        <w:outlineLvl w:val="0"/>
        <w:rPr>
          <w:rFonts w:ascii="Arial" w:hAnsi="Arial" w:cs="Arial"/>
        </w:rPr>
      </w:pPr>
      <w:r w:rsidRPr="00B102AA">
        <w:rPr>
          <w:rFonts w:ascii="Arial" w:hAnsi="Arial" w:cs="Arial"/>
        </w:rPr>
        <w:t xml:space="preserve">Klinik </w:t>
      </w:r>
      <w:r w:rsidR="00633502" w:rsidRPr="00B102AA">
        <w:rPr>
          <w:rFonts w:ascii="Arial" w:hAnsi="Arial" w:cs="Arial"/>
        </w:rPr>
        <w:t>Araştırmalar</w:t>
      </w:r>
      <w:r w:rsidR="00E7479D" w:rsidRPr="00B102AA">
        <w:rPr>
          <w:rFonts w:ascii="Arial" w:hAnsi="Arial" w:cs="Arial"/>
        </w:rPr>
        <w:t xml:space="preserve"> </w:t>
      </w:r>
      <w:r w:rsidR="00B758A5" w:rsidRPr="00B102AA">
        <w:rPr>
          <w:rFonts w:ascii="Arial" w:hAnsi="Arial" w:cs="Arial"/>
        </w:rPr>
        <w:t>Daire</w:t>
      </w:r>
      <w:r w:rsidR="004562D5" w:rsidRPr="00B102AA">
        <w:rPr>
          <w:rFonts w:ascii="Arial" w:hAnsi="Arial" w:cs="Arial"/>
        </w:rPr>
        <w:t>si</w:t>
      </w:r>
      <w:r w:rsidR="00B758A5" w:rsidRPr="00B102AA">
        <w:rPr>
          <w:rFonts w:ascii="Arial" w:hAnsi="Arial" w:cs="Arial"/>
        </w:rPr>
        <w:t xml:space="preserve"> Başkanlığı</w:t>
      </w:r>
    </w:p>
    <w:p w14:paraId="7BFE58FD" w14:textId="16D32F9D" w:rsidR="00986CE1" w:rsidRPr="00DF12F8" w:rsidRDefault="00DF12F8" w:rsidP="00DD3068">
      <w:pPr>
        <w:jc w:val="center"/>
        <w:outlineLvl w:val="0"/>
        <w:rPr>
          <w:rFonts w:ascii="Arial" w:hAnsi="Arial" w:cs="Arial"/>
        </w:rPr>
      </w:pPr>
      <w:r w:rsidRPr="00DF12F8">
        <w:rPr>
          <w:rFonts w:ascii="Arial" w:hAnsi="Arial" w:cs="Arial"/>
        </w:rPr>
        <w:t>İzleme ve Değerlendirme Birimi</w:t>
      </w:r>
    </w:p>
    <w:p w14:paraId="245B039F" w14:textId="77777777" w:rsidR="00986CE1" w:rsidRDefault="00986CE1" w:rsidP="0056517C">
      <w:pPr>
        <w:outlineLvl w:val="0"/>
        <w:rPr>
          <w:rFonts w:ascii="Arial" w:hAnsi="Arial" w:cs="Arial"/>
        </w:rPr>
      </w:pPr>
    </w:p>
    <w:p w14:paraId="6A8130A6" w14:textId="77777777" w:rsidR="00910C4A" w:rsidRDefault="00910C4A" w:rsidP="00986CE1">
      <w:pPr>
        <w:jc w:val="right"/>
        <w:outlineLvl w:val="0"/>
        <w:rPr>
          <w:rFonts w:ascii="Arial" w:hAnsi="Arial" w:cs="Arial"/>
          <w:b/>
          <w:color w:val="000000" w:themeColor="text1"/>
        </w:rPr>
      </w:pPr>
    </w:p>
    <w:p w14:paraId="79344304" w14:textId="77777777" w:rsidR="00910C4A" w:rsidRDefault="00910C4A" w:rsidP="00986CE1">
      <w:pPr>
        <w:jc w:val="right"/>
        <w:outlineLvl w:val="0"/>
        <w:rPr>
          <w:rFonts w:ascii="Arial" w:hAnsi="Arial" w:cs="Arial"/>
          <w:b/>
          <w:color w:val="000000" w:themeColor="text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7831"/>
      </w:tblGrid>
      <w:tr w:rsidR="00CA1CF6" w:rsidRPr="00F41216" w14:paraId="21330FA9" w14:textId="57658EE3" w:rsidTr="00031F62">
        <w:tc>
          <w:tcPr>
            <w:tcW w:w="1235" w:type="dxa"/>
          </w:tcPr>
          <w:p w14:paraId="3A31BD2C" w14:textId="45CFCE85" w:rsidR="00CA1CF6" w:rsidRPr="002E2ACE" w:rsidRDefault="00CA1CF6" w:rsidP="00CA1CF6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2E2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Konu: </w:t>
            </w:r>
          </w:p>
        </w:tc>
        <w:tc>
          <w:tcPr>
            <w:tcW w:w="7831" w:type="dxa"/>
            <w:vAlign w:val="center"/>
          </w:tcPr>
          <w:p w14:paraId="6E277AD2" w14:textId="35A47B54" w:rsidR="00CA1CF6" w:rsidRPr="004D59C0" w:rsidRDefault="00B57DBA" w:rsidP="0054650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C66FE1">
              <w:rPr>
                <w:rFonts w:ascii="Arial" w:hAnsi="Arial" w:cs="Arial"/>
                <w:sz w:val="22"/>
              </w:rPr>
              <w:t xml:space="preserve">Araştırmanın </w:t>
            </w:r>
            <w:r w:rsidR="00546502" w:rsidRPr="00C66FE1">
              <w:rPr>
                <w:rFonts w:ascii="Arial" w:hAnsi="Arial" w:cs="Arial"/>
                <w:sz w:val="22"/>
              </w:rPr>
              <w:t xml:space="preserve">Tüm Ülkelerde </w:t>
            </w:r>
            <w:r w:rsidRPr="00C66FE1">
              <w:rPr>
                <w:rFonts w:ascii="Arial" w:hAnsi="Arial" w:cs="Arial"/>
                <w:sz w:val="22"/>
              </w:rPr>
              <w:t>Tamamlanması</w:t>
            </w:r>
            <w:r w:rsidR="00E22DE7" w:rsidRPr="00C66FE1">
              <w:rPr>
                <w:rFonts w:ascii="Arial" w:hAnsi="Arial" w:cs="Arial"/>
                <w:sz w:val="22"/>
              </w:rPr>
              <w:t xml:space="preserve"> Bildirimi</w:t>
            </w:r>
          </w:p>
        </w:tc>
      </w:tr>
      <w:tr w:rsidR="00CA1CF6" w:rsidRPr="00F41216" w14:paraId="1533C1D6" w14:textId="7B9FBAC1" w:rsidTr="00031F62">
        <w:tc>
          <w:tcPr>
            <w:tcW w:w="1235" w:type="dxa"/>
          </w:tcPr>
          <w:p w14:paraId="3EEC9598" w14:textId="01C0838D" w:rsidR="00CA1CF6" w:rsidRPr="002E2ACE" w:rsidRDefault="00CA1CF6" w:rsidP="00CA1CF6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2E2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İlgi: </w:t>
            </w:r>
          </w:p>
        </w:tc>
        <w:tc>
          <w:tcPr>
            <w:tcW w:w="7831" w:type="dxa"/>
            <w:vAlign w:val="center"/>
          </w:tcPr>
          <w:p w14:paraId="39CC70AE" w14:textId="0E584263" w:rsidR="00856032" w:rsidRPr="004D59C0" w:rsidRDefault="00856032" w:rsidP="00BE4A05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</w:tbl>
    <w:p w14:paraId="1F3ED20E" w14:textId="77777777" w:rsidR="00DB501D" w:rsidRDefault="00DB501D" w:rsidP="00E13BE3">
      <w:pPr>
        <w:ind w:firstLine="708"/>
        <w:jc w:val="both"/>
        <w:rPr>
          <w:rFonts w:ascii="Arial" w:hAnsi="Arial" w:cs="Arial"/>
          <w:sz w:val="22"/>
        </w:rPr>
      </w:pPr>
    </w:p>
    <w:p w14:paraId="0C846CA6" w14:textId="11A3B299" w:rsidR="00807618" w:rsidRPr="007B2692" w:rsidRDefault="00807618" w:rsidP="0083236B">
      <w:pPr>
        <w:jc w:val="both"/>
        <w:rPr>
          <w:rFonts w:ascii="Arial" w:hAnsi="Arial" w:cs="Arial"/>
          <w:bCs/>
          <w:sz w:val="22"/>
        </w:rPr>
      </w:pPr>
      <w:r w:rsidRPr="007B2692">
        <w:rPr>
          <w:rFonts w:ascii="Arial" w:hAnsi="Arial" w:cs="Arial"/>
          <w:sz w:val="22"/>
        </w:rPr>
        <w:t xml:space="preserve">Aşağıda detayları </w:t>
      </w:r>
      <w:r w:rsidR="0092436D" w:rsidRPr="007B2692">
        <w:rPr>
          <w:rFonts w:ascii="Arial" w:hAnsi="Arial" w:cs="Arial"/>
          <w:sz w:val="22"/>
        </w:rPr>
        <w:t>bulunan</w:t>
      </w:r>
      <w:r w:rsidR="00AC2889" w:rsidRPr="007B2692">
        <w:rPr>
          <w:rFonts w:ascii="Arial" w:hAnsi="Arial" w:cs="Arial"/>
          <w:sz w:val="22"/>
        </w:rPr>
        <w:t xml:space="preserve"> araştırmayla</w:t>
      </w:r>
      <w:r w:rsidR="007101FC" w:rsidRPr="007B2692">
        <w:rPr>
          <w:rFonts w:ascii="Arial" w:hAnsi="Arial" w:cs="Arial"/>
          <w:sz w:val="22"/>
        </w:rPr>
        <w:t xml:space="preserve"> </w:t>
      </w:r>
      <w:r w:rsidR="0092436D" w:rsidRPr="007B2692">
        <w:rPr>
          <w:rFonts w:ascii="Arial" w:hAnsi="Arial" w:cs="Arial"/>
          <w:sz w:val="22"/>
        </w:rPr>
        <w:t>ilgili</w:t>
      </w:r>
      <w:r w:rsidR="007101FC" w:rsidRPr="007B2692">
        <w:rPr>
          <w:rFonts w:ascii="Arial" w:hAnsi="Arial" w:cs="Arial"/>
          <w:noProof/>
          <w:sz w:val="22"/>
        </w:rPr>
        <w:t xml:space="preserve"> </w:t>
      </w:r>
      <w:r w:rsidR="0016225E">
        <w:rPr>
          <w:rFonts w:ascii="Arial" w:hAnsi="Arial" w:cs="Arial"/>
          <w:noProof/>
          <w:sz w:val="22"/>
        </w:rPr>
        <w:t>bilgi</w:t>
      </w:r>
      <w:r w:rsidR="0092436D" w:rsidRPr="007B2692">
        <w:rPr>
          <w:rFonts w:ascii="Arial" w:hAnsi="Arial" w:cs="Arial"/>
          <w:noProof/>
          <w:sz w:val="22"/>
        </w:rPr>
        <w:t xml:space="preserve"> ve </w:t>
      </w:r>
      <w:r w:rsidR="007101FC" w:rsidRPr="007B2692">
        <w:rPr>
          <w:rFonts w:ascii="Arial" w:hAnsi="Arial" w:cs="Arial"/>
          <w:noProof/>
          <w:sz w:val="22"/>
        </w:rPr>
        <w:t xml:space="preserve">belgeler </w:t>
      </w:r>
      <w:r w:rsidR="007450FC">
        <w:rPr>
          <w:rFonts w:ascii="Arial" w:hAnsi="Arial" w:cs="Arial"/>
          <w:bCs/>
          <w:sz w:val="22"/>
        </w:rPr>
        <w:t>tarafınıza</w:t>
      </w:r>
      <w:r w:rsidRPr="007B2692">
        <w:rPr>
          <w:rFonts w:ascii="Arial" w:hAnsi="Arial" w:cs="Arial"/>
          <w:bCs/>
          <w:sz w:val="22"/>
        </w:rPr>
        <w:t xml:space="preserve"> sunulmaktadır.</w:t>
      </w:r>
    </w:p>
    <w:p w14:paraId="4F48C19E" w14:textId="77777777" w:rsidR="00FC0FAA" w:rsidRPr="00D355B1" w:rsidRDefault="00FC0FAA" w:rsidP="00807618">
      <w:pPr>
        <w:jc w:val="both"/>
        <w:rPr>
          <w:rFonts w:ascii="Arial" w:hAnsi="Arial" w:cs="Arial"/>
          <w:bCs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98"/>
        <w:gridCol w:w="5664"/>
      </w:tblGrid>
      <w:tr w:rsidR="00507D7D" w:rsidRPr="00F41216" w14:paraId="7B2B6D11" w14:textId="269BC38E" w:rsidTr="006A4F19">
        <w:tc>
          <w:tcPr>
            <w:tcW w:w="3398" w:type="dxa"/>
          </w:tcPr>
          <w:p w14:paraId="1724D5D1" w14:textId="13174335" w:rsidR="00507D7D" w:rsidRPr="005F73D7" w:rsidRDefault="00507D7D" w:rsidP="00E63C4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Araştırmanın açık adı: </w:t>
            </w:r>
          </w:p>
        </w:tc>
        <w:tc>
          <w:tcPr>
            <w:tcW w:w="5664" w:type="dxa"/>
            <w:vAlign w:val="center"/>
          </w:tcPr>
          <w:p w14:paraId="40A9D788" w14:textId="0FB52481" w:rsidR="00507D7D" w:rsidRPr="004D59C0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507D7D" w:rsidRPr="00F41216" w14:paraId="55D5CF16" w14:textId="4EBE580B" w:rsidTr="006A4F19">
        <w:tc>
          <w:tcPr>
            <w:tcW w:w="3398" w:type="dxa"/>
          </w:tcPr>
          <w:p w14:paraId="4C042394" w14:textId="008E2F53" w:rsidR="00507D7D" w:rsidRPr="005F73D7" w:rsidRDefault="00967E8A" w:rsidP="00E63C46">
            <w:pPr>
              <w:spacing w:before="120" w:after="120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Araştırma kodu</w:t>
            </w:r>
            <w:r w:rsidR="001406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(TİTCK k</w:t>
            </w:r>
            <w:r w:rsidR="00592910">
              <w:rPr>
                <w:rFonts w:ascii="Arial" w:hAnsi="Arial" w:cs="Arial"/>
                <w:b/>
                <w:bCs/>
                <w:sz w:val="20"/>
                <w:szCs w:val="20"/>
              </w:rPr>
              <w:t>odu)</w:t>
            </w:r>
            <w:r w:rsidR="00507D7D"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64" w:type="dxa"/>
            <w:vAlign w:val="center"/>
          </w:tcPr>
          <w:p w14:paraId="77447D74" w14:textId="2C2E9C9E" w:rsidR="00507D7D" w:rsidRPr="004D59C0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967E8A" w:rsidRPr="00F41216" w14:paraId="1C686DD4" w14:textId="77777777" w:rsidTr="006A4F19">
        <w:tc>
          <w:tcPr>
            <w:tcW w:w="3398" w:type="dxa"/>
          </w:tcPr>
          <w:p w14:paraId="261D2442" w14:textId="654F9176" w:rsidR="00967E8A" w:rsidRDefault="00967E8A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Protokol kodu:</w:t>
            </w:r>
          </w:p>
        </w:tc>
        <w:tc>
          <w:tcPr>
            <w:tcW w:w="5664" w:type="dxa"/>
            <w:vAlign w:val="center"/>
          </w:tcPr>
          <w:p w14:paraId="4704C0E2" w14:textId="1ABB09D9" w:rsidR="00967E8A" w:rsidRPr="004D59C0" w:rsidRDefault="00967E8A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507D7D" w:rsidRPr="00F41216" w14:paraId="0987A386" w14:textId="198DB4B8" w:rsidTr="006A4F19">
        <w:tc>
          <w:tcPr>
            <w:tcW w:w="3398" w:type="dxa"/>
          </w:tcPr>
          <w:p w14:paraId="06767588" w14:textId="1FBDDB9A" w:rsidR="00507D7D" w:rsidRPr="005F73D7" w:rsidRDefault="00507D7D" w:rsidP="00E63C46">
            <w:pPr>
              <w:spacing w:before="120" w:after="120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Destekleyici: </w:t>
            </w:r>
          </w:p>
        </w:tc>
        <w:tc>
          <w:tcPr>
            <w:tcW w:w="5664" w:type="dxa"/>
            <w:vAlign w:val="center"/>
          </w:tcPr>
          <w:p w14:paraId="6C5AA7C5" w14:textId="5265DB36" w:rsidR="00507D7D" w:rsidRPr="004D59C0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507D7D" w:rsidRPr="00F41216" w14:paraId="0E9E5D6C" w14:textId="6CE321DB" w:rsidTr="006A4F19">
        <w:tc>
          <w:tcPr>
            <w:tcW w:w="3398" w:type="dxa"/>
          </w:tcPr>
          <w:p w14:paraId="3398F93D" w14:textId="711887F8" w:rsidR="00507D7D" w:rsidRPr="005F73D7" w:rsidRDefault="00507D7D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>Destekleyicinin yasal temsilcisi:</w:t>
            </w:r>
            <w:r w:rsidRPr="005F73D7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64" w:type="dxa"/>
            <w:vAlign w:val="center"/>
          </w:tcPr>
          <w:p w14:paraId="6096C0F9" w14:textId="5D9B3792" w:rsidR="00507D7D" w:rsidRPr="004D59C0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4B7C6A" w:rsidRPr="00F41216" w14:paraId="088985A1" w14:textId="77777777" w:rsidTr="006A4F19">
        <w:tc>
          <w:tcPr>
            <w:tcW w:w="3398" w:type="dxa"/>
          </w:tcPr>
          <w:p w14:paraId="21681D84" w14:textId="71F7C417" w:rsidR="004B7C6A" w:rsidRPr="005F73D7" w:rsidRDefault="004B7C6A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Söz</w:t>
            </w:r>
            <w:r w:rsidR="00F821B7">
              <w:rPr>
                <w:rFonts w:ascii="Arial" w:hAnsi="Arial" w:cs="Arial"/>
                <w:b/>
                <w:bCs/>
                <w:sz w:val="20"/>
                <w:szCs w:val="20"/>
              </w:rPr>
              <w:t>leşmeli araştırma kuruluşu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64" w:type="dxa"/>
            <w:vAlign w:val="center"/>
          </w:tcPr>
          <w:p w14:paraId="32412732" w14:textId="72A95EB1" w:rsidR="004B7C6A" w:rsidRPr="004D59C0" w:rsidRDefault="004B7C6A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374677" w:rsidRPr="00F41216" w14:paraId="5E751FFB" w14:textId="77777777" w:rsidTr="00AF379D">
        <w:tc>
          <w:tcPr>
            <w:tcW w:w="3398" w:type="dxa"/>
            <w:vAlign w:val="center"/>
          </w:tcPr>
          <w:p w14:paraId="2F6A7D99" w14:textId="42056F5B" w:rsidR="00374677" w:rsidRPr="002103D4" w:rsidRDefault="00374677" w:rsidP="00AF379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İlk uygunluk tarihi</w:t>
            </w:r>
          </w:p>
        </w:tc>
        <w:tc>
          <w:tcPr>
            <w:tcW w:w="5664" w:type="dxa"/>
            <w:vAlign w:val="center"/>
          </w:tcPr>
          <w:p w14:paraId="23611526" w14:textId="77777777" w:rsidR="00374677" w:rsidRPr="004D59C0" w:rsidRDefault="00374677" w:rsidP="00AF379D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6A4F19" w:rsidRPr="00F41216" w14:paraId="4A63E354" w14:textId="77777777" w:rsidTr="006A4F19">
        <w:tc>
          <w:tcPr>
            <w:tcW w:w="3398" w:type="dxa"/>
            <w:vAlign w:val="center"/>
          </w:tcPr>
          <w:p w14:paraId="3C2C4BB4" w14:textId="27359716" w:rsidR="006A4F19" w:rsidRPr="002103D4" w:rsidRDefault="006A4F19" w:rsidP="006A4F1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103D4">
              <w:rPr>
                <w:rFonts w:ascii="Arial" w:hAnsi="Arial" w:cs="Arial"/>
                <w:sz w:val="20"/>
                <w:szCs w:val="20"/>
              </w:rPr>
              <w:t>Araştırmanın başladığı tarih</w:t>
            </w:r>
            <w:r w:rsidRPr="002103D4">
              <w:rPr>
                <w:rStyle w:val="DipnotBavurus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5664" w:type="dxa"/>
            <w:vAlign w:val="center"/>
          </w:tcPr>
          <w:p w14:paraId="0A611B60" w14:textId="465F9189" w:rsidR="006A4F19" w:rsidRPr="004D59C0" w:rsidRDefault="006A4F19" w:rsidP="006A4F19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6A4F19" w:rsidRPr="00F41216" w14:paraId="2B382C36" w14:textId="77777777" w:rsidTr="006A4F19">
        <w:tc>
          <w:tcPr>
            <w:tcW w:w="3398" w:type="dxa"/>
            <w:vAlign w:val="center"/>
          </w:tcPr>
          <w:p w14:paraId="4144043E" w14:textId="55E63645" w:rsidR="006A4F19" w:rsidRPr="002103D4" w:rsidRDefault="006A4F19" w:rsidP="006A4F1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103D4">
              <w:rPr>
                <w:rFonts w:ascii="Arial" w:hAnsi="Arial" w:cs="Arial"/>
                <w:sz w:val="20"/>
                <w:szCs w:val="20"/>
              </w:rPr>
              <w:t xml:space="preserve">İlk gönüllü ilk </w:t>
            </w:r>
            <w:proofErr w:type="spellStart"/>
            <w:r w:rsidRPr="002103D4">
              <w:rPr>
                <w:rFonts w:ascii="Arial" w:hAnsi="Arial" w:cs="Arial"/>
                <w:sz w:val="20"/>
                <w:szCs w:val="20"/>
              </w:rPr>
              <w:t>vizit</w:t>
            </w:r>
            <w:proofErr w:type="spellEnd"/>
            <w:r w:rsidRPr="002103D4">
              <w:rPr>
                <w:rFonts w:ascii="Arial" w:hAnsi="Arial" w:cs="Arial"/>
                <w:sz w:val="20"/>
                <w:szCs w:val="20"/>
              </w:rPr>
              <w:t xml:space="preserve"> tarihi</w:t>
            </w:r>
          </w:p>
        </w:tc>
        <w:tc>
          <w:tcPr>
            <w:tcW w:w="5664" w:type="dxa"/>
            <w:vAlign w:val="center"/>
          </w:tcPr>
          <w:p w14:paraId="69638D7F" w14:textId="12FACE83" w:rsidR="006A4F19" w:rsidRPr="004D59C0" w:rsidRDefault="006A4F19" w:rsidP="006A4F19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6A4F19" w:rsidRPr="00F41216" w14:paraId="784EB127" w14:textId="77777777" w:rsidTr="006A4F19">
        <w:tc>
          <w:tcPr>
            <w:tcW w:w="3398" w:type="dxa"/>
            <w:vAlign w:val="center"/>
          </w:tcPr>
          <w:p w14:paraId="02F098AA" w14:textId="7BBCCC6E" w:rsidR="006A4F19" w:rsidRPr="002103D4" w:rsidRDefault="006A4F19" w:rsidP="006A4F1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103D4">
              <w:rPr>
                <w:rFonts w:ascii="Arial" w:hAnsi="Arial" w:cs="Arial"/>
                <w:sz w:val="20"/>
                <w:szCs w:val="20"/>
              </w:rPr>
              <w:t xml:space="preserve">Son gönüllü son </w:t>
            </w:r>
            <w:proofErr w:type="spellStart"/>
            <w:r w:rsidRPr="002103D4">
              <w:rPr>
                <w:rFonts w:ascii="Arial" w:hAnsi="Arial" w:cs="Arial"/>
                <w:sz w:val="20"/>
                <w:szCs w:val="20"/>
              </w:rPr>
              <w:t>vizit</w:t>
            </w:r>
            <w:proofErr w:type="spellEnd"/>
            <w:r w:rsidRPr="002103D4">
              <w:rPr>
                <w:rFonts w:ascii="Arial" w:hAnsi="Arial" w:cs="Arial"/>
                <w:sz w:val="20"/>
                <w:szCs w:val="20"/>
              </w:rPr>
              <w:t xml:space="preserve"> tarihi</w:t>
            </w:r>
          </w:p>
        </w:tc>
        <w:tc>
          <w:tcPr>
            <w:tcW w:w="5664" w:type="dxa"/>
            <w:vAlign w:val="center"/>
          </w:tcPr>
          <w:p w14:paraId="631D5B91" w14:textId="6312256F" w:rsidR="006A4F19" w:rsidRPr="004D59C0" w:rsidRDefault="006A4F19" w:rsidP="006A4F19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6A4F19" w:rsidRPr="00F41216" w14:paraId="7A306A39" w14:textId="77777777" w:rsidTr="006A4F19">
        <w:tc>
          <w:tcPr>
            <w:tcW w:w="3398" w:type="dxa"/>
            <w:vAlign w:val="center"/>
          </w:tcPr>
          <w:p w14:paraId="688254E7" w14:textId="14FB9039" w:rsidR="006A4F19" w:rsidRPr="002103D4" w:rsidRDefault="006A4F19" w:rsidP="006A4F1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103D4">
              <w:rPr>
                <w:rFonts w:ascii="Arial" w:hAnsi="Arial" w:cs="Arial"/>
                <w:sz w:val="20"/>
                <w:szCs w:val="20"/>
              </w:rPr>
              <w:t>Araştırmanın bitiş tarihi</w:t>
            </w:r>
            <w:r w:rsidRPr="002103D4">
              <w:rPr>
                <w:rStyle w:val="DipnotBavurus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664" w:type="dxa"/>
            <w:vAlign w:val="center"/>
          </w:tcPr>
          <w:p w14:paraId="6B0000ED" w14:textId="54FA6E3A" w:rsidR="006A4F19" w:rsidRPr="004D59C0" w:rsidRDefault="006A4F19" w:rsidP="006A4F19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112AF5" w:rsidRPr="00F41216" w14:paraId="3F889172" w14:textId="77777777" w:rsidTr="006A4F19">
        <w:tc>
          <w:tcPr>
            <w:tcW w:w="3398" w:type="dxa"/>
            <w:vAlign w:val="center"/>
          </w:tcPr>
          <w:p w14:paraId="619FD17E" w14:textId="70EEAFC8" w:rsidR="00112AF5" w:rsidRPr="002103D4" w:rsidRDefault="00112AF5" w:rsidP="00112A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Araştırmanın tüm ülkelerde tamamlandığı</w:t>
            </w:r>
            <w:r w:rsidRPr="002103D4">
              <w:rPr>
                <w:rFonts w:ascii="Arial" w:hAnsi="Arial" w:cs="Arial"/>
                <w:sz w:val="20"/>
                <w:szCs w:val="20"/>
              </w:rPr>
              <w:t xml:space="preserve"> tarih</w:t>
            </w:r>
          </w:p>
        </w:tc>
        <w:tc>
          <w:tcPr>
            <w:tcW w:w="5664" w:type="dxa"/>
            <w:vAlign w:val="center"/>
          </w:tcPr>
          <w:p w14:paraId="4B34B174" w14:textId="52135AC0" w:rsidR="00112AF5" w:rsidRPr="004D59C0" w:rsidRDefault="00112AF5" w:rsidP="006A4F19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</w:tbl>
    <w:p w14:paraId="075DB554" w14:textId="77777777" w:rsidR="00115C52" w:rsidRPr="00D355B1" w:rsidRDefault="00115C52" w:rsidP="00574470">
      <w:pPr>
        <w:autoSpaceDE w:val="0"/>
        <w:autoSpaceDN w:val="0"/>
        <w:adjustRightInd w:val="0"/>
        <w:rPr>
          <w:rFonts w:ascii="Arial" w:hAnsi="Arial" w:cs="Arial"/>
        </w:rPr>
      </w:pPr>
    </w:p>
    <w:p w14:paraId="5763DCA2" w14:textId="3B275F0C" w:rsidR="008532DC" w:rsidRPr="00BD3530" w:rsidRDefault="00E52498" w:rsidP="00BD3530">
      <w:pPr>
        <w:autoSpaceDE w:val="0"/>
        <w:autoSpaceDN w:val="0"/>
        <w:adjustRightInd w:val="0"/>
        <w:spacing w:after="80"/>
        <w:jc w:val="both"/>
        <w:rPr>
          <w:rFonts w:ascii="Arial" w:hAnsi="Arial" w:cs="Arial"/>
          <w:color w:val="FF0000"/>
          <w:sz w:val="22"/>
          <w:szCs w:val="22"/>
        </w:rPr>
      </w:pPr>
      <w:r w:rsidRPr="00BD3530">
        <w:rPr>
          <w:rFonts w:ascii="Arial" w:hAnsi="Arial" w:cs="Arial"/>
          <w:color w:val="FF0000"/>
          <w:sz w:val="22"/>
          <w:szCs w:val="22"/>
        </w:rPr>
        <w:t>(Başvurunun içeriğini yazınız)</w:t>
      </w:r>
    </w:p>
    <w:p w14:paraId="52AEFADD" w14:textId="21984BB0" w:rsidR="00F010C4" w:rsidRPr="0020270C" w:rsidRDefault="00D45604" w:rsidP="00C66F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F010C4" w:rsidRPr="0020270C">
        <w:rPr>
          <w:rFonts w:ascii="Arial" w:hAnsi="Arial" w:cs="Arial"/>
          <w:sz w:val="22"/>
          <w:szCs w:val="22"/>
        </w:rPr>
        <w:lastRenderedPageBreak/>
        <w:t xml:space="preserve">Başvuru dosyasına eklenen </w:t>
      </w:r>
      <w:r w:rsidR="00F010C4">
        <w:rPr>
          <w:rFonts w:ascii="Arial" w:hAnsi="Arial" w:cs="Arial"/>
          <w:sz w:val="22"/>
          <w:szCs w:val="22"/>
        </w:rPr>
        <w:t xml:space="preserve">tüm </w:t>
      </w:r>
      <w:r w:rsidR="00F010C4" w:rsidRPr="0020270C">
        <w:rPr>
          <w:rFonts w:ascii="Arial" w:hAnsi="Arial" w:cs="Arial"/>
          <w:sz w:val="22"/>
          <w:szCs w:val="22"/>
        </w:rPr>
        <w:t xml:space="preserve">dokümanların aslı ile birebir aynı olduğunu ve arama yapılabilir </w:t>
      </w:r>
      <w:proofErr w:type="spellStart"/>
      <w:r w:rsidR="00F010C4" w:rsidRPr="0020270C">
        <w:rPr>
          <w:rFonts w:ascii="Arial" w:hAnsi="Arial" w:cs="Arial"/>
          <w:sz w:val="22"/>
          <w:szCs w:val="22"/>
        </w:rPr>
        <w:t>pdf</w:t>
      </w:r>
      <w:proofErr w:type="spellEnd"/>
      <w:r w:rsidR="00F010C4" w:rsidRPr="0020270C">
        <w:rPr>
          <w:rFonts w:ascii="Arial" w:hAnsi="Arial" w:cs="Arial"/>
          <w:sz w:val="22"/>
          <w:szCs w:val="22"/>
        </w:rPr>
        <w:t xml:space="preserve"> olarak hazırlandığını, </w:t>
      </w:r>
    </w:p>
    <w:p w14:paraId="63EFBBE7" w14:textId="120D370F" w:rsidR="00F010C4" w:rsidRPr="004957A7" w:rsidRDefault="00F010C4" w:rsidP="00C66FE1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 xml:space="preserve">Başvuruda sağlanan </w:t>
      </w:r>
      <w:r w:rsidR="004957A7">
        <w:rPr>
          <w:rFonts w:ascii="Arial" w:hAnsi="Arial" w:cs="Arial"/>
          <w:sz w:val="22"/>
          <w:szCs w:val="22"/>
        </w:rPr>
        <w:t xml:space="preserve">bilgilerin doğru olduğunu </w:t>
      </w:r>
      <w:r w:rsidR="00710CD5" w:rsidRPr="004957A7">
        <w:rPr>
          <w:rFonts w:ascii="Arial" w:hAnsi="Arial" w:cs="Arial"/>
          <w:sz w:val="22"/>
          <w:szCs w:val="22"/>
        </w:rPr>
        <w:t xml:space="preserve">kabul ve </w:t>
      </w:r>
      <w:r w:rsidRPr="004957A7">
        <w:rPr>
          <w:rFonts w:ascii="Arial" w:hAnsi="Arial" w:cs="Arial"/>
          <w:sz w:val="22"/>
          <w:szCs w:val="22"/>
        </w:rPr>
        <w:t>taahhüt ederim.</w:t>
      </w:r>
    </w:p>
    <w:p w14:paraId="28EF3326" w14:textId="45723CE9" w:rsidR="00F010C4" w:rsidRPr="007B2692" w:rsidRDefault="00F010C4" w:rsidP="00C66FE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AA1149">
        <w:rPr>
          <w:rFonts w:ascii="Arial" w:hAnsi="Arial" w:cs="Arial"/>
          <w:sz w:val="22"/>
          <w:szCs w:val="22"/>
        </w:rPr>
        <w:t>Yukarıda detayları verilen başvurunun değerlendirilmesini ve gereğini saygılarımla arz ederim.</w:t>
      </w:r>
    </w:p>
    <w:p w14:paraId="7F9E4237" w14:textId="77777777" w:rsidR="00126D9C" w:rsidRPr="007B2692" w:rsidRDefault="00126D9C" w:rsidP="002D418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755F2B84" w14:textId="77777777" w:rsidR="00574470" w:rsidRPr="007B2692" w:rsidRDefault="00574470" w:rsidP="00424E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D9CDE7" w14:textId="77777777" w:rsidR="00574470" w:rsidRPr="007B2692" w:rsidRDefault="00574470" w:rsidP="00424E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22F00C" w14:textId="77777777" w:rsidR="0073271B" w:rsidRDefault="0073271B" w:rsidP="0073271B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(ıslak imzalı üst yazılarda)</w:t>
      </w:r>
    </w:p>
    <w:p w14:paraId="785FCC01" w14:textId="77777777" w:rsidR="0073271B" w:rsidRDefault="0073271B" w:rsidP="0073271B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proofErr w:type="gramStart"/>
      <w:r>
        <w:rPr>
          <w:rFonts w:ascii="Arial" w:hAnsi="Arial" w:cs="Arial"/>
          <w:color w:val="FF0000"/>
          <w:sz w:val="22"/>
          <w:szCs w:val="22"/>
        </w:rPr>
        <w:t>….</w:t>
      </w:r>
      <w:proofErr w:type="gramEnd"/>
      <w:r>
        <w:rPr>
          <w:rFonts w:ascii="Arial" w:hAnsi="Arial" w:cs="Arial"/>
          <w:color w:val="FF0000"/>
          <w:sz w:val="22"/>
          <w:szCs w:val="22"/>
        </w:rPr>
        <w:t>/…./….</w:t>
      </w:r>
    </w:p>
    <w:p w14:paraId="0E2245CA" w14:textId="77777777" w:rsidR="0073271B" w:rsidRPr="007B2692" w:rsidRDefault="0073271B" w:rsidP="0073271B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 w:rsidRPr="007B2692">
        <w:rPr>
          <w:rFonts w:ascii="Arial" w:hAnsi="Arial" w:cs="Arial"/>
          <w:color w:val="FF0000"/>
          <w:sz w:val="22"/>
          <w:szCs w:val="22"/>
        </w:rPr>
        <w:t>İmza/Kaşe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3DC20F0" w14:textId="77777777" w:rsidR="0073271B" w:rsidRPr="007B2692" w:rsidRDefault="0073271B" w:rsidP="0073271B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 w:rsidRPr="007B2692">
        <w:rPr>
          <w:rFonts w:ascii="Arial" w:hAnsi="Arial" w:cs="Arial"/>
          <w:color w:val="FF0000"/>
          <w:sz w:val="22"/>
          <w:szCs w:val="22"/>
        </w:rPr>
        <w:t>Adı</w:t>
      </w:r>
      <w:r w:rsidRPr="007B2692">
        <w:rPr>
          <w:rFonts w:ascii="Arial" w:hAnsi="Arial" w:cs="Arial" w:hint="cs"/>
          <w:color w:val="FF0000"/>
          <w:sz w:val="22"/>
          <w:szCs w:val="22"/>
        </w:rPr>
        <w:t xml:space="preserve"> </w:t>
      </w:r>
      <w:r w:rsidRPr="007B2692">
        <w:rPr>
          <w:rFonts w:ascii="Arial" w:hAnsi="Arial" w:cs="Arial"/>
          <w:color w:val="FF0000"/>
          <w:sz w:val="22"/>
          <w:szCs w:val="22"/>
        </w:rPr>
        <w:t>Soyadı</w:t>
      </w:r>
    </w:p>
    <w:p w14:paraId="7AEB37E9" w14:textId="77777777" w:rsidR="00FC0FAA" w:rsidRDefault="00FC0FAA" w:rsidP="00174A16">
      <w:pPr>
        <w:spacing w:before="240" w:after="120"/>
        <w:rPr>
          <w:rFonts w:ascii="Arial" w:hAnsi="Arial" w:cs="Arial"/>
          <w:b/>
        </w:rPr>
      </w:pPr>
    </w:p>
    <w:p w14:paraId="4A9790DC" w14:textId="77777777" w:rsidR="00F010C4" w:rsidRDefault="00F010C4" w:rsidP="00174A16">
      <w:pPr>
        <w:spacing w:before="240" w:after="120"/>
        <w:rPr>
          <w:rFonts w:ascii="Arial" w:hAnsi="Arial" w:cs="Arial"/>
          <w:b/>
        </w:rPr>
      </w:pPr>
    </w:p>
    <w:p w14:paraId="2AB57F0A" w14:textId="77777777" w:rsidR="00F010C4" w:rsidRPr="00D355B1" w:rsidRDefault="00F010C4" w:rsidP="00174A16">
      <w:pPr>
        <w:spacing w:before="240" w:after="120"/>
        <w:rPr>
          <w:rFonts w:ascii="Arial" w:hAnsi="Arial" w:cs="Arial"/>
          <w:b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30"/>
        <w:gridCol w:w="4149"/>
      </w:tblGrid>
      <w:tr w:rsidR="00BE0FBD" w14:paraId="3134CC31" w14:textId="77777777" w:rsidTr="005C5EC6">
        <w:trPr>
          <w:trHeight w:val="567"/>
        </w:trPr>
        <w:tc>
          <w:tcPr>
            <w:tcW w:w="2130" w:type="dxa"/>
            <w:vAlign w:val="center"/>
          </w:tcPr>
          <w:p w14:paraId="7108B43D" w14:textId="478AA36F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Başvuru için iletişime geçilecek kişi:</w:t>
            </w:r>
          </w:p>
        </w:tc>
        <w:tc>
          <w:tcPr>
            <w:tcW w:w="4149" w:type="dxa"/>
            <w:vAlign w:val="center"/>
          </w:tcPr>
          <w:p w14:paraId="75F77447" w14:textId="77777777" w:rsidR="001F3D45" w:rsidRPr="0013514E" w:rsidRDefault="001F3D45" w:rsidP="00BE0FBD">
            <w:pPr>
              <w:rPr>
                <w:rFonts w:ascii="Calibri" w:hAnsi="Calibri" w:cs="Arial"/>
                <w:sz w:val="22"/>
              </w:rPr>
            </w:pPr>
          </w:p>
        </w:tc>
      </w:tr>
      <w:tr w:rsidR="00BE0FBD" w14:paraId="7A9950D3" w14:textId="77777777" w:rsidTr="005C5EC6">
        <w:trPr>
          <w:trHeight w:val="567"/>
        </w:trPr>
        <w:tc>
          <w:tcPr>
            <w:tcW w:w="2130" w:type="dxa"/>
            <w:vAlign w:val="center"/>
          </w:tcPr>
          <w:p w14:paraId="518A4C24" w14:textId="20EB3D6F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4149" w:type="dxa"/>
            <w:vAlign w:val="center"/>
          </w:tcPr>
          <w:p w14:paraId="4197E0D6" w14:textId="654FCDD0" w:rsidR="001F3D45" w:rsidRPr="00F06178" w:rsidRDefault="001F3D45" w:rsidP="00BE0FBD">
            <w:pPr>
              <w:rPr>
                <w:rFonts w:ascii="Calibri" w:hAnsi="Calibri" w:cs="Arial"/>
                <w:sz w:val="18"/>
              </w:rPr>
            </w:pPr>
          </w:p>
        </w:tc>
      </w:tr>
      <w:tr w:rsidR="00BE0FBD" w14:paraId="2CE50BB5" w14:textId="77777777" w:rsidTr="005C5EC6">
        <w:trPr>
          <w:trHeight w:val="283"/>
        </w:trPr>
        <w:tc>
          <w:tcPr>
            <w:tcW w:w="2130" w:type="dxa"/>
            <w:vAlign w:val="center"/>
          </w:tcPr>
          <w:p w14:paraId="66BE9BBF" w14:textId="7BA08085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149" w:type="dxa"/>
            <w:vAlign w:val="center"/>
          </w:tcPr>
          <w:p w14:paraId="3969DA36" w14:textId="6C148E1A" w:rsidR="001F3D45" w:rsidRPr="002303C7" w:rsidRDefault="001F3D45" w:rsidP="00BE0FBD">
            <w:pPr>
              <w:rPr>
                <w:rFonts w:ascii="Calibri" w:hAnsi="Calibri" w:cs="Arial"/>
                <w:sz w:val="22"/>
              </w:rPr>
            </w:pPr>
          </w:p>
        </w:tc>
      </w:tr>
      <w:tr w:rsidR="00BE0FBD" w14:paraId="35CF2255" w14:textId="77777777" w:rsidTr="005C5EC6">
        <w:trPr>
          <w:trHeight w:val="283"/>
        </w:trPr>
        <w:tc>
          <w:tcPr>
            <w:tcW w:w="2130" w:type="dxa"/>
            <w:vAlign w:val="center"/>
          </w:tcPr>
          <w:p w14:paraId="5CEF4F0C" w14:textId="6664F25D" w:rsidR="00BE0FBD" w:rsidRPr="001F3D45" w:rsidRDefault="00BE0FBD" w:rsidP="00BE0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E-posta: </w:t>
            </w:r>
          </w:p>
        </w:tc>
        <w:tc>
          <w:tcPr>
            <w:tcW w:w="4149" w:type="dxa"/>
            <w:vAlign w:val="center"/>
          </w:tcPr>
          <w:p w14:paraId="63B870E0" w14:textId="77777777" w:rsidR="00BE0FBD" w:rsidRPr="002303C7" w:rsidRDefault="00BE0FBD" w:rsidP="00BE0FBD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782B96CB" w14:textId="77777777" w:rsidR="00B87D0F" w:rsidRDefault="00B87D0F" w:rsidP="00181EE0">
      <w:pPr>
        <w:spacing w:before="240" w:after="120"/>
        <w:rPr>
          <w:rFonts w:ascii="Arial" w:hAnsi="Arial" w:cs="Arial"/>
          <w:b/>
        </w:rPr>
      </w:pPr>
    </w:p>
    <w:p w14:paraId="5AADE508" w14:textId="77777777" w:rsidR="00B87D0F" w:rsidRDefault="00B87D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BA940CC" w14:textId="3B44D50B" w:rsidR="006F2074" w:rsidRPr="00B87D0F" w:rsidRDefault="00D8421F" w:rsidP="00181EE0">
      <w:pPr>
        <w:spacing w:before="240" w:after="120"/>
        <w:rPr>
          <w:rFonts w:ascii="Arial" w:hAnsi="Arial" w:cs="Arial"/>
          <w:b/>
        </w:rPr>
      </w:pPr>
      <w:r w:rsidRPr="00B87D0F">
        <w:rPr>
          <w:rFonts w:ascii="Arial" w:hAnsi="Arial" w:cs="Arial"/>
          <w:b/>
        </w:rPr>
        <w:lastRenderedPageBreak/>
        <w:t>Ekler:</w:t>
      </w:r>
    </w:p>
    <w:tbl>
      <w:tblPr>
        <w:tblStyle w:val="TabloKlavuzu"/>
        <w:tblW w:w="9064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59"/>
        <w:gridCol w:w="4936"/>
        <w:gridCol w:w="3569"/>
      </w:tblGrid>
      <w:tr w:rsidR="00D45604" w14:paraId="350AD6BE" w14:textId="77777777" w:rsidTr="00D8421F">
        <w:trPr>
          <w:trHeight w:val="737"/>
          <w:jc w:val="center"/>
        </w:trPr>
        <w:tc>
          <w:tcPr>
            <w:tcW w:w="5495" w:type="dxa"/>
            <w:gridSpan w:val="2"/>
            <w:vAlign w:val="center"/>
          </w:tcPr>
          <w:p w14:paraId="32BB1B5A" w14:textId="77777777" w:rsidR="00D45604" w:rsidRPr="00B06928" w:rsidRDefault="00D45604" w:rsidP="007236DE">
            <w:pPr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Doküman</w:t>
            </w:r>
          </w:p>
        </w:tc>
        <w:tc>
          <w:tcPr>
            <w:tcW w:w="3569" w:type="dxa"/>
            <w:vAlign w:val="center"/>
          </w:tcPr>
          <w:p w14:paraId="4F150CA8" w14:textId="77777777" w:rsidR="00D45604" w:rsidRPr="00B06928" w:rsidRDefault="00D45604" w:rsidP="007236DE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Tarih / Versiyon</w:t>
            </w:r>
          </w:p>
          <w:p w14:paraId="75937560" w14:textId="77777777" w:rsidR="00D45604" w:rsidRPr="00B06928" w:rsidRDefault="00D45604" w:rsidP="007236DE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Açıklama</w:t>
            </w:r>
          </w:p>
        </w:tc>
      </w:tr>
      <w:tr w:rsidR="00D45604" w14:paraId="23F31F8D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7BDCFC07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1.</w:t>
            </w:r>
          </w:p>
        </w:tc>
        <w:tc>
          <w:tcPr>
            <w:tcW w:w="4936" w:type="dxa"/>
            <w:vAlign w:val="center"/>
          </w:tcPr>
          <w:p w14:paraId="67BDA3E8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7145F5C9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  <w:tr w:rsidR="00D45604" w14:paraId="12599A52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410E1DB1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2.</w:t>
            </w:r>
          </w:p>
        </w:tc>
        <w:tc>
          <w:tcPr>
            <w:tcW w:w="4936" w:type="dxa"/>
            <w:vAlign w:val="center"/>
          </w:tcPr>
          <w:p w14:paraId="5595F55A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74F266AB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  <w:tr w:rsidR="00D45604" w14:paraId="02CE65F1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1281FA5B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3.</w:t>
            </w:r>
          </w:p>
        </w:tc>
        <w:tc>
          <w:tcPr>
            <w:tcW w:w="4936" w:type="dxa"/>
            <w:vAlign w:val="center"/>
          </w:tcPr>
          <w:p w14:paraId="1F6E423D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63EFD515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  <w:tr w:rsidR="00D45604" w14:paraId="65F13AE6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432983D3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4.</w:t>
            </w:r>
          </w:p>
        </w:tc>
        <w:tc>
          <w:tcPr>
            <w:tcW w:w="4936" w:type="dxa"/>
            <w:vAlign w:val="center"/>
          </w:tcPr>
          <w:p w14:paraId="2AB3151D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333DD3C0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  <w:tr w:rsidR="00D45604" w14:paraId="2A15535C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726D74B3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5.</w:t>
            </w:r>
          </w:p>
        </w:tc>
        <w:tc>
          <w:tcPr>
            <w:tcW w:w="4936" w:type="dxa"/>
            <w:vAlign w:val="center"/>
          </w:tcPr>
          <w:p w14:paraId="6C22ED7D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12FDB4FF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716BB200" w14:textId="77777777" w:rsidR="003600CD" w:rsidRPr="00D355B1" w:rsidRDefault="003600CD" w:rsidP="00181EE0">
      <w:pPr>
        <w:spacing w:before="240" w:after="120"/>
        <w:rPr>
          <w:rFonts w:ascii="Arial" w:hAnsi="Arial" w:cs="Arial"/>
        </w:rPr>
      </w:pPr>
    </w:p>
    <w:sectPr w:rsidR="003600CD" w:rsidRPr="00D355B1" w:rsidSect="00FE1084">
      <w:footerReference w:type="even" r:id="rId7"/>
      <w:footerReference w:type="default" r:id="rId8"/>
      <w:footerReference w:type="first" r:id="rId9"/>
      <w:pgSz w:w="11906" w:h="16838"/>
      <w:pgMar w:top="1149" w:right="1417" w:bottom="1417" w:left="1417" w:header="227" w:footer="555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90E7D" w14:textId="77777777" w:rsidR="00B75C4F" w:rsidRDefault="00B75C4F">
      <w:r>
        <w:separator/>
      </w:r>
    </w:p>
  </w:endnote>
  <w:endnote w:type="continuationSeparator" w:id="0">
    <w:p w14:paraId="07D9E324" w14:textId="77777777" w:rsidR="00B75C4F" w:rsidRDefault="00B7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8A406" w14:textId="77777777" w:rsidR="00F41216" w:rsidRDefault="00F41216" w:rsidP="00194885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58E0754" w14:textId="77777777" w:rsidR="00F41216" w:rsidRDefault="00F41216" w:rsidP="00F41216">
    <w:pPr>
      <w:pStyle w:val="Altbilgi"/>
      <w:framePr w:wrap="none" w:vAnchor="text" w:hAnchor="margin" w:xAlign="center" w:y="1"/>
      <w:ind w:right="360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99AEFA1" w14:textId="77777777" w:rsidR="007356D6" w:rsidRDefault="007356D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E10F4B" w:rsidRPr="0030293F" w14:paraId="56859E93" w14:textId="77777777" w:rsidTr="009052FB">
      <w:trPr>
        <w:trHeight w:val="227"/>
        <w:jc w:val="center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2BC1CCB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05A9580A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4CA32544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9D983ED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8A6EAAD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F821B7" w:rsidRPr="0030293F" w14:paraId="21D7AA93" w14:textId="77777777" w:rsidTr="009052FB">
      <w:trPr>
        <w:trHeight w:val="227"/>
        <w:jc w:val="center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5F21624A" w14:textId="06075602" w:rsidR="00F821B7" w:rsidRPr="0030293F" w:rsidRDefault="00F821B7" w:rsidP="00F821B7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KAD-DD-26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1EC49883" w14:textId="24F87AFB" w:rsidR="00F821B7" w:rsidRPr="0030293F" w:rsidRDefault="00F821B7" w:rsidP="00F821B7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27/12/2023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771B9514" w14:textId="19C83F50" w:rsidR="00F821B7" w:rsidRPr="0030293F" w:rsidRDefault="00F821B7" w:rsidP="00F821B7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29/03/2024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8332902" w14:textId="3231A29A" w:rsidR="00F821B7" w:rsidRPr="0030293F" w:rsidRDefault="00F821B7" w:rsidP="00F821B7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DB91E99" w14:textId="1728AEC9" w:rsidR="00F821B7" w:rsidRPr="0030293F" w:rsidRDefault="00F821B7" w:rsidP="00F821B7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4064C7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4064C7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14:paraId="7FF56C1B" w14:textId="2A19E5AC" w:rsidR="00DF59B2" w:rsidRDefault="00DF59B2" w:rsidP="00F41216">
    <w:pPr>
      <w:pStyle w:val="Altbilgi"/>
      <w:ind w:right="360"/>
    </w:pPr>
  </w:p>
  <w:p w14:paraId="3E8CCB68" w14:textId="77777777" w:rsidR="00E01D02" w:rsidRDefault="00E01D02" w:rsidP="00F41216">
    <w:pPr>
      <w:pStyle w:val="Altbilgi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3A853" w14:textId="209EEC1F" w:rsidR="007356D6" w:rsidRDefault="007356D6" w:rsidP="007356D6">
    <w:pPr>
      <w:autoSpaceDE w:val="0"/>
      <w:autoSpaceDN w:val="0"/>
      <w:adjustRightInd w:val="0"/>
      <w:rPr>
        <w:rFonts w:ascii="Trebuchet MS" w:hAnsi="Trebuchet MS" w:cs="Arial"/>
        <w:i/>
        <w:color w:val="FF0000"/>
        <w:sz w:val="21"/>
        <w:szCs w:val="21"/>
      </w:rPr>
    </w:pPr>
  </w:p>
  <w:tbl>
    <w:tblPr>
      <w:tblW w:w="9356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FE1084" w:rsidRPr="0030293F" w14:paraId="2406C162" w14:textId="77777777" w:rsidTr="009052FB">
      <w:trPr>
        <w:trHeight w:val="227"/>
        <w:jc w:val="center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BAD7001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27AECE1A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782578F5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09E5413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650C4D85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9F3085" w:rsidRPr="0030293F" w14:paraId="5878655B" w14:textId="77777777" w:rsidTr="009052FB">
      <w:trPr>
        <w:trHeight w:val="227"/>
        <w:jc w:val="center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32358CD1" w14:textId="7DD92131" w:rsidR="009F3085" w:rsidRPr="0030293F" w:rsidRDefault="00E16990" w:rsidP="00546502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KAD-DD-</w:t>
          </w:r>
          <w:r w:rsidR="00E01D02">
            <w:rPr>
              <w:rFonts w:ascii="Tahoma" w:hAnsi="Tahoma" w:cs="Tahoma"/>
              <w:sz w:val="18"/>
              <w:szCs w:val="18"/>
            </w:rPr>
            <w:t>26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4B67FAF4" w14:textId="1A2B164E" w:rsidR="009F3085" w:rsidRPr="0030293F" w:rsidRDefault="00C66FE1" w:rsidP="009F3085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27/12/</w:t>
          </w:r>
          <w:r w:rsidR="00E01D02">
            <w:rPr>
              <w:rFonts w:ascii="Tahoma" w:hAnsi="Tahoma" w:cs="Tahoma"/>
              <w:sz w:val="18"/>
              <w:szCs w:val="18"/>
            </w:rPr>
            <w:t>2023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6F1331FD" w14:textId="66713809" w:rsidR="009F3085" w:rsidRPr="0030293F" w:rsidRDefault="00F821B7" w:rsidP="00F821B7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29/03/2024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E719E76" w14:textId="10FD8E7B" w:rsidR="009F3085" w:rsidRPr="0030293F" w:rsidRDefault="00F821B7" w:rsidP="009F3085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7D8EFE7" w14:textId="2D16D192" w:rsidR="009F3085" w:rsidRPr="0030293F" w:rsidRDefault="009F3085" w:rsidP="009F3085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4064C7">
            <w:rPr>
              <w:rStyle w:val="SayfaNumaras"/>
              <w:rFonts w:ascii="Tahoma" w:hAnsi="Tahoma" w:cs="Tahoma"/>
              <w:noProof/>
              <w:sz w:val="18"/>
              <w:szCs w:val="18"/>
            </w:rPr>
            <w:t>1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4064C7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14:paraId="2F433683" w14:textId="0CB93260" w:rsidR="00DF59B2" w:rsidRDefault="00DF59B2" w:rsidP="007356D6">
    <w:pPr>
      <w:autoSpaceDE w:val="0"/>
      <w:autoSpaceDN w:val="0"/>
      <w:adjustRightInd w:val="0"/>
      <w:rPr>
        <w:rFonts w:ascii="Trebuchet MS" w:hAnsi="Trebuchet MS" w:cs="Arial"/>
        <w:i/>
        <w:color w:val="FF0000"/>
        <w:sz w:val="21"/>
        <w:szCs w:val="21"/>
      </w:rPr>
    </w:pPr>
  </w:p>
  <w:p w14:paraId="37CE34BD" w14:textId="77777777" w:rsidR="00E01D02" w:rsidRPr="005F0BDE" w:rsidRDefault="00E01D02" w:rsidP="007356D6">
    <w:pPr>
      <w:autoSpaceDE w:val="0"/>
      <w:autoSpaceDN w:val="0"/>
      <w:adjustRightInd w:val="0"/>
      <w:rPr>
        <w:rFonts w:ascii="Trebuchet MS" w:hAnsi="Trebuchet MS" w:cs="Arial"/>
        <w:i/>
        <w:color w:val="FF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60FDF" w14:textId="77777777" w:rsidR="00B75C4F" w:rsidRDefault="00B75C4F">
      <w:r>
        <w:separator/>
      </w:r>
    </w:p>
  </w:footnote>
  <w:footnote w:type="continuationSeparator" w:id="0">
    <w:p w14:paraId="223A17E3" w14:textId="77777777" w:rsidR="00B75C4F" w:rsidRDefault="00B75C4F">
      <w:r>
        <w:continuationSeparator/>
      </w:r>
    </w:p>
  </w:footnote>
  <w:footnote w:id="1">
    <w:p w14:paraId="4DF1F238" w14:textId="77777777" w:rsidR="006A4F19" w:rsidRDefault="006A4F19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rPr>
          <w:rFonts w:asciiTheme="majorHAnsi" w:hAnsiTheme="majorHAnsi" w:cstheme="majorHAnsi"/>
          <w:i/>
          <w:sz w:val="16"/>
          <w:szCs w:val="16"/>
        </w:rPr>
        <w:t xml:space="preserve">Ülkemizdeki araştırma merkezlerinden ilkinin gönüllü almak üzere açıldığı tarih (başlatma </w:t>
      </w:r>
      <w:proofErr w:type="spellStart"/>
      <w:r>
        <w:rPr>
          <w:rFonts w:asciiTheme="majorHAnsi" w:hAnsiTheme="majorHAnsi" w:cstheme="majorHAnsi"/>
          <w:i/>
          <w:sz w:val="16"/>
          <w:szCs w:val="16"/>
        </w:rPr>
        <w:t>vizitinin</w:t>
      </w:r>
      <w:proofErr w:type="spellEnd"/>
      <w:r>
        <w:rPr>
          <w:rFonts w:asciiTheme="majorHAnsi" w:hAnsiTheme="majorHAnsi" w:cstheme="majorHAnsi"/>
          <w:i/>
          <w:sz w:val="16"/>
          <w:szCs w:val="16"/>
        </w:rPr>
        <w:t xml:space="preserve"> yapılması) araştırmanın başlangıç tarihidir.</w:t>
      </w:r>
    </w:p>
  </w:footnote>
  <w:footnote w:id="2">
    <w:p w14:paraId="11D8A2B7" w14:textId="5EB449DD" w:rsidR="006A4F19" w:rsidRDefault="006A4F19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rPr>
          <w:rFonts w:asciiTheme="majorHAnsi" w:hAnsiTheme="majorHAnsi" w:cstheme="majorHAnsi"/>
          <w:i/>
          <w:sz w:val="16"/>
          <w:szCs w:val="16"/>
        </w:rPr>
        <w:t xml:space="preserve">Araştırmanın </w:t>
      </w:r>
      <w:r w:rsidR="004670C1">
        <w:rPr>
          <w:rFonts w:asciiTheme="majorHAnsi" w:hAnsiTheme="majorHAnsi" w:cstheme="majorHAnsi"/>
          <w:i/>
          <w:sz w:val="16"/>
          <w:szCs w:val="16"/>
        </w:rPr>
        <w:t>ülkemizde</w:t>
      </w:r>
      <w:r w:rsidR="00546502">
        <w:rPr>
          <w:rFonts w:asciiTheme="majorHAnsi" w:hAnsiTheme="majorHAnsi" w:cstheme="majorHAnsi"/>
          <w:i/>
          <w:sz w:val="16"/>
          <w:szCs w:val="16"/>
        </w:rPr>
        <w:t xml:space="preserve"> </w:t>
      </w:r>
      <w:r w:rsidR="00B57DBA">
        <w:rPr>
          <w:rFonts w:asciiTheme="majorHAnsi" w:hAnsiTheme="majorHAnsi" w:cstheme="majorHAnsi"/>
          <w:i/>
          <w:sz w:val="16"/>
          <w:szCs w:val="16"/>
        </w:rPr>
        <w:t>tamamlanması,</w:t>
      </w:r>
      <w:r>
        <w:rPr>
          <w:rFonts w:asciiTheme="majorHAnsi" w:hAnsiTheme="majorHAnsi" w:cstheme="majorHAnsi"/>
          <w:i/>
          <w:sz w:val="16"/>
          <w:szCs w:val="16"/>
        </w:rPr>
        <w:t xml:space="preserve"> protokole göre araştırmanın tamamlanarak </w:t>
      </w:r>
      <w:r w:rsidR="004670C1">
        <w:rPr>
          <w:rFonts w:asciiTheme="majorHAnsi" w:hAnsiTheme="majorHAnsi" w:cstheme="majorHAnsi"/>
          <w:i/>
          <w:sz w:val="16"/>
          <w:szCs w:val="16"/>
        </w:rPr>
        <w:t xml:space="preserve">ülkemizdeki </w:t>
      </w:r>
      <w:r>
        <w:rPr>
          <w:rFonts w:asciiTheme="majorHAnsi" w:hAnsiTheme="majorHAnsi" w:cstheme="majorHAnsi"/>
          <w:i/>
          <w:sz w:val="16"/>
          <w:szCs w:val="16"/>
        </w:rPr>
        <w:t xml:space="preserve">tüm merkezlerin kapatıldığı tarih olarak tanımlanır. Herhangi bir istisnai durum, protokolde gerekçelendirilmelidir. Araştırmanın bitiş tarihi ve son gönüllünün son </w:t>
      </w:r>
      <w:proofErr w:type="spellStart"/>
      <w:r>
        <w:rPr>
          <w:rFonts w:asciiTheme="majorHAnsi" w:hAnsiTheme="majorHAnsi" w:cstheme="majorHAnsi"/>
          <w:i/>
          <w:sz w:val="16"/>
          <w:szCs w:val="16"/>
        </w:rPr>
        <w:t>vizit</w:t>
      </w:r>
      <w:proofErr w:type="spellEnd"/>
      <w:r>
        <w:rPr>
          <w:rFonts w:asciiTheme="majorHAnsi" w:hAnsiTheme="majorHAnsi" w:cstheme="majorHAnsi"/>
          <w:i/>
          <w:sz w:val="16"/>
          <w:szCs w:val="16"/>
        </w:rPr>
        <w:t xml:space="preserve"> tarihi bu nedenle farklılık gösterebilir.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71C8E"/>
    <w:multiLevelType w:val="hybridMultilevel"/>
    <w:tmpl w:val="007C01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22A27"/>
    <w:multiLevelType w:val="hybridMultilevel"/>
    <w:tmpl w:val="ACE8D1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86A65"/>
    <w:multiLevelType w:val="hybridMultilevel"/>
    <w:tmpl w:val="B41ACAF0"/>
    <w:lvl w:ilvl="0" w:tplc="03F421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F227A9"/>
    <w:multiLevelType w:val="hybridMultilevel"/>
    <w:tmpl w:val="7CEC0E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F19C7"/>
    <w:multiLevelType w:val="hybridMultilevel"/>
    <w:tmpl w:val="5B8C7B5C"/>
    <w:lvl w:ilvl="0" w:tplc="2124B0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704E92"/>
    <w:multiLevelType w:val="hybridMultilevel"/>
    <w:tmpl w:val="1E980B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84236"/>
    <w:multiLevelType w:val="hybridMultilevel"/>
    <w:tmpl w:val="791454E0"/>
    <w:lvl w:ilvl="0" w:tplc="05AAA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7C412B0">
      <w:numFmt w:val="bullet"/>
      <w:lvlText w:val="•"/>
      <w:lvlJc w:val="left"/>
      <w:pPr>
        <w:ind w:left="2494" w:hanging="705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36"/>
    <w:rsid w:val="0001792A"/>
    <w:rsid w:val="00031F62"/>
    <w:rsid w:val="00035C28"/>
    <w:rsid w:val="00036949"/>
    <w:rsid w:val="000442AF"/>
    <w:rsid w:val="00053F9F"/>
    <w:rsid w:val="00054AE4"/>
    <w:rsid w:val="00060425"/>
    <w:rsid w:val="0007201D"/>
    <w:rsid w:val="0007219B"/>
    <w:rsid w:val="00073A4F"/>
    <w:rsid w:val="00084408"/>
    <w:rsid w:val="00086E22"/>
    <w:rsid w:val="00096F28"/>
    <w:rsid w:val="000B10E0"/>
    <w:rsid w:val="000C093F"/>
    <w:rsid w:val="000C1278"/>
    <w:rsid w:val="000C7C95"/>
    <w:rsid w:val="000F2617"/>
    <w:rsid w:val="000F4563"/>
    <w:rsid w:val="000F4F58"/>
    <w:rsid w:val="000F56BF"/>
    <w:rsid w:val="00103898"/>
    <w:rsid w:val="001066E5"/>
    <w:rsid w:val="00112AF5"/>
    <w:rsid w:val="00112B65"/>
    <w:rsid w:val="00115C52"/>
    <w:rsid w:val="00126D9C"/>
    <w:rsid w:val="0013514E"/>
    <w:rsid w:val="00136733"/>
    <w:rsid w:val="0014066A"/>
    <w:rsid w:val="0014464E"/>
    <w:rsid w:val="00145C75"/>
    <w:rsid w:val="001529E7"/>
    <w:rsid w:val="00154ABB"/>
    <w:rsid w:val="0016225E"/>
    <w:rsid w:val="00170DFF"/>
    <w:rsid w:val="00172AB8"/>
    <w:rsid w:val="00174A16"/>
    <w:rsid w:val="00175788"/>
    <w:rsid w:val="00181EE0"/>
    <w:rsid w:val="001848D7"/>
    <w:rsid w:val="001A02BF"/>
    <w:rsid w:val="001A04A3"/>
    <w:rsid w:val="001A1C72"/>
    <w:rsid w:val="001A5C24"/>
    <w:rsid w:val="001C15B9"/>
    <w:rsid w:val="001C3D77"/>
    <w:rsid w:val="001C6B20"/>
    <w:rsid w:val="001D457C"/>
    <w:rsid w:val="001E2224"/>
    <w:rsid w:val="001E4878"/>
    <w:rsid w:val="001F3D45"/>
    <w:rsid w:val="00205895"/>
    <w:rsid w:val="002103D4"/>
    <w:rsid w:val="00214CD7"/>
    <w:rsid w:val="00216F9A"/>
    <w:rsid w:val="00226A57"/>
    <w:rsid w:val="002303C7"/>
    <w:rsid w:val="00232FD1"/>
    <w:rsid w:val="00244907"/>
    <w:rsid w:val="00253C12"/>
    <w:rsid w:val="00270833"/>
    <w:rsid w:val="00292711"/>
    <w:rsid w:val="002A1492"/>
    <w:rsid w:val="002A3150"/>
    <w:rsid w:val="002A3661"/>
    <w:rsid w:val="002B62E9"/>
    <w:rsid w:val="002C4502"/>
    <w:rsid w:val="002D4189"/>
    <w:rsid w:val="002D6652"/>
    <w:rsid w:val="002E2ACE"/>
    <w:rsid w:val="00302FA3"/>
    <w:rsid w:val="003059DE"/>
    <w:rsid w:val="00306DE0"/>
    <w:rsid w:val="00307987"/>
    <w:rsid w:val="003219A8"/>
    <w:rsid w:val="00322F44"/>
    <w:rsid w:val="00332765"/>
    <w:rsid w:val="0034215A"/>
    <w:rsid w:val="00346D44"/>
    <w:rsid w:val="00355A61"/>
    <w:rsid w:val="003600CD"/>
    <w:rsid w:val="0036074D"/>
    <w:rsid w:val="0036218C"/>
    <w:rsid w:val="003658A5"/>
    <w:rsid w:val="003667A5"/>
    <w:rsid w:val="003703AF"/>
    <w:rsid w:val="00374677"/>
    <w:rsid w:val="0038141A"/>
    <w:rsid w:val="003935B0"/>
    <w:rsid w:val="003939DF"/>
    <w:rsid w:val="003A312D"/>
    <w:rsid w:val="003B106F"/>
    <w:rsid w:val="003B1C3E"/>
    <w:rsid w:val="003D03A9"/>
    <w:rsid w:val="003F3171"/>
    <w:rsid w:val="0040156E"/>
    <w:rsid w:val="004023F0"/>
    <w:rsid w:val="00402A59"/>
    <w:rsid w:val="00404765"/>
    <w:rsid w:val="004064C7"/>
    <w:rsid w:val="00414345"/>
    <w:rsid w:val="0041684B"/>
    <w:rsid w:val="00422BC8"/>
    <w:rsid w:val="00424ECC"/>
    <w:rsid w:val="00430C46"/>
    <w:rsid w:val="004562D5"/>
    <w:rsid w:val="0046071F"/>
    <w:rsid w:val="00463136"/>
    <w:rsid w:val="00463C5E"/>
    <w:rsid w:val="004670C1"/>
    <w:rsid w:val="00474DB9"/>
    <w:rsid w:val="00492A84"/>
    <w:rsid w:val="00494E67"/>
    <w:rsid w:val="004957A7"/>
    <w:rsid w:val="004A1ABB"/>
    <w:rsid w:val="004B0C15"/>
    <w:rsid w:val="004B7C6A"/>
    <w:rsid w:val="004C791D"/>
    <w:rsid w:val="004D59C0"/>
    <w:rsid w:val="004E328D"/>
    <w:rsid w:val="004E7B36"/>
    <w:rsid w:val="0050169F"/>
    <w:rsid w:val="00505A68"/>
    <w:rsid w:val="00507D7D"/>
    <w:rsid w:val="00544285"/>
    <w:rsid w:val="00546502"/>
    <w:rsid w:val="00547ECA"/>
    <w:rsid w:val="00562674"/>
    <w:rsid w:val="0056517C"/>
    <w:rsid w:val="00566C37"/>
    <w:rsid w:val="00567CC6"/>
    <w:rsid w:val="00567E8D"/>
    <w:rsid w:val="005711F4"/>
    <w:rsid w:val="00574470"/>
    <w:rsid w:val="00592910"/>
    <w:rsid w:val="005A4B21"/>
    <w:rsid w:val="005B797A"/>
    <w:rsid w:val="005C5DBD"/>
    <w:rsid w:val="005C5EC6"/>
    <w:rsid w:val="005D0788"/>
    <w:rsid w:val="005D0B2E"/>
    <w:rsid w:val="005D1FF4"/>
    <w:rsid w:val="005D37F4"/>
    <w:rsid w:val="005E07BA"/>
    <w:rsid w:val="005F0BDE"/>
    <w:rsid w:val="005F1695"/>
    <w:rsid w:val="005F457E"/>
    <w:rsid w:val="005F6825"/>
    <w:rsid w:val="005F73D7"/>
    <w:rsid w:val="00633502"/>
    <w:rsid w:val="00634834"/>
    <w:rsid w:val="00640FC7"/>
    <w:rsid w:val="00650B3F"/>
    <w:rsid w:val="0065430B"/>
    <w:rsid w:val="00657BC8"/>
    <w:rsid w:val="0066326C"/>
    <w:rsid w:val="006652E0"/>
    <w:rsid w:val="00671B56"/>
    <w:rsid w:val="00675373"/>
    <w:rsid w:val="006A4F19"/>
    <w:rsid w:val="006B68ED"/>
    <w:rsid w:val="006C3159"/>
    <w:rsid w:val="006C5FB9"/>
    <w:rsid w:val="006E069B"/>
    <w:rsid w:val="006E1CC4"/>
    <w:rsid w:val="006E3E50"/>
    <w:rsid w:val="006F2074"/>
    <w:rsid w:val="006F2DA3"/>
    <w:rsid w:val="007057CB"/>
    <w:rsid w:val="007101FC"/>
    <w:rsid w:val="00710CD5"/>
    <w:rsid w:val="007114D4"/>
    <w:rsid w:val="00720FD0"/>
    <w:rsid w:val="007236DE"/>
    <w:rsid w:val="007245ED"/>
    <w:rsid w:val="00727B81"/>
    <w:rsid w:val="0073271B"/>
    <w:rsid w:val="007356D6"/>
    <w:rsid w:val="00737793"/>
    <w:rsid w:val="007419F4"/>
    <w:rsid w:val="00742171"/>
    <w:rsid w:val="007450FC"/>
    <w:rsid w:val="00745CBB"/>
    <w:rsid w:val="00747D3B"/>
    <w:rsid w:val="00772DCF"/>
    <w:rsid w:val="00775171"/>
    <w:rsid w:val="00776F8E"/>
    <w:rsid w:val="0078098F"/>
    <w:rsid w:val="007842E1"/>
    <w:rsid w:val="00784D2C"/>
    <w:rsid w:val="00786A2D"/>
    <w:rsid w:val="007B2692"/>
    <w:rsid w:val="007C1ECF"/>
    <w:rsid w:val="007D285A"/>
    <w:rsid w:val="007D7251"/>
    <w:rsid w:val="007E56A7"/>
    <w:rsid w:val="007E7187"/>
    <w:rsid w:val="007F279A"/>
    <w:rsid w:val="007F6C2C"/>
    <w:rsid w:val="00807618"/>
    <w:rsid w:val="0083089B"/>
    <w:rsid w:val="00830D0E"/>
    <w:rsid w:val="0083236B"/>
    <w:rsid w:val="00836828"/>
    <w:rsid w:val="008425CA"/>
    <w:rsid w:val="00847277"/>
    <w:rsid w:val="008532DC"/>
    <w:rsid w:val="00856032"/>
    <w:rsid w:val="008801FF"/>
    <w:rsid w:val="00895DB8"/>
    <w:rsid w:val="008A0150"/>
    <w:rsid w:val="008A4AD8"/>
    <w:rsid w:val="008B58BF"/>
    <w:rsid w:val="008C139C"/>
    <w:rsid w:val="008D0F6D"/>
    <w:rsid w:val="008D1D4E"/>
    <w:rsid w:val="008D7EAA"/>
    <w:rsid w:val="008E19C1"/>
    <w:rsid w:val="008E30EA"/>
    <w:rsid w:val="008F5E1A"/>
    <w:rsid w:val="009052FB"/>
    <w:rsid w:val="00910C4A"/>
    <w:rsid w:val="0091410E"/>
    <w:rsid w:val="0092436D"/>
    <w:rsid w:val="00932698"/>
    <w:rsid w:val="00943D45"/>
    <w:rsid w:val="009442A7"/>
    <w:rsid w:val="009457EE"/>
    <w:rsid w:val="00945BC1"/>
    <w:rsid w:val="009621FA"/>
    <w:rsid w:val="00962FA2"/>
    <w:rsid w:val="00967E8A"/>
    <w:rsid w:val="00970D1C"/>
    <w:rsid w:val="00986CE1"/>
    <w:rsid w:val="00993D0E"/>
    <w:rsid w:val="009A6461"/>
    <w:rsid w:val="009B0109"/>
    <w:rsid w:val="009B1A96"/>
    <w:rsid w:val="009C60BC"/>
    <w:rsid w:val="009E322B"/>
    <w:rsid w:val="009F3085"/>
    <w:rsid w:val="00A06F41"/>
    <w:rsid w:val="00A137CE"/>
    <w:rsid w:val="00A1430C"/>
    <w:rsid w:val="00A256C4"/>
    <w:rsid w:val="00A41839"/>
    <w:rsid w:val="00A44404"/>
    <w:rsid w:val="00A44B40"/>
    <w:rsid w:val="00A52B17"/>
    <w:rsid w:val="00A52D13"/>
    <w:rsid w:val="00A90070"/>
    <w:rsid w:val="00A90962"/>
    <w:rsid w:val="00A97F19"/>
    <w:rsid w:val="00AA1149"/>
    <w:rsid w:val="00AB1319"/>
    <w:rsid w:val="00AB4FA3"/>
    <w:rsid w:val="00AC2889"/>
    <w:rsid w:val="00AC607C"/>
    <w:rsid w:val="00AC63F9"/>
    <w:rsid w:val="00AD08C8"/>
    <w:rsid w:val="00AD12ED"/>
    <w:rsid w:val="00AD5561"/>
    <w:rsid w:val="00AE1B68"/>
    <w:rsid w:val="00AE66C9"/>
    <w:rsid w:val="00B06928"/>
    <w:rsid w:val="00B102AA"/>
    <w:rsid w:val="00B11B0A"/>
    <w:rsid w:val="00B122C0"/>
    <w:rsid w:val="00B12783"/>
    <w:rsid w:val="00B261E4"/>
    <w:rsid w:val="00B370CC"/>
    <w:rsid w:val="00B475C4"/>
    <w:rsid w:val="00B52F71"/>
    <w:rsid w:val="00B57C69"/>
    <w:rsid w:val="00B57DBA"/>
    <w:rsid w:val="00B705E9"/>
    <w:rsid w:val="00B71B37"/>
    <w:rsid w:val="00B758A5"/>
    <w:rsid w:val="00B75C4F"/>
    <w:rsid w:val="00B77238"/>
    <w:rsid w:val="00B80522"/>
    <w:rsid w:val="00B813B1"/>
    <w:rsid w:val="00B86E2A"/>
    <w:rsid w:val="00B87D0F"/>
    <w:rsid w:val="00BA4F67"/>
    <w:rsid w:val="00BA5985"/>
    <w:rsid w:val="00BB647E"/>
    <w:rsid w:val="00BC6E44"/>
    <w:rsid w:val="00BD0E2B"/>
    <w:rsid w:val="00BD3530"/>
    <w:rsid w:val="00BD5D65"/>
    <w:rsid w:val="00BE0FBD"/>
    <w:rsid w:val="00BE4A05"/>
    <w:rsid w:val="00C00499"/>
    <w:rsid w:val="00C20DD9"/>
    <w:rsid w:val="00C21607"/>
    <w:rsid w:val="00C22018"/>
    <w:rsid w:val="00C220AB"/>
    <w:rsid w:val="00C22B29"/>
    <w:rsid w:val="00C36914"/>
    <w:rsid w:val="00C51C18"/>
    <w:rsid w:val="00C5491C"/>
    <w:rsid w:val="00C57C86"/>
    <w:rsid w:val="00C616F7"/>
    <w:rsid w:val="00C66FE1"/>
    <w:rsid w:val="00C90853"/>
    <w:rsid w:val="00CA1CF6"/>
    <w:rsid w:val="00CA7D11"/>
    <w:rsid w:val="00CB0532"/>
    <w:rsid w:val="00CB0C01"/>
    <w:rsid w:val="00CF5CC0"/>
    <w:rsid w:val="00CF696B"/>
    <w:rsid w:val="00D13EA8"/>
    <w:rsid w:val="00D17300"/>
    <w:rsid w:val="00D21950"/>
    <w:rsid w:val="00D25A88"/>
    <w:rsid w:val="00D305CB"/>
    <w:rsid w:val="00D35573"/>
    <w:rsid w:val="00D355B1"/>
    <w:rsid w:val="00D37E39"/>
    <w:rsid w:val="00D4469C"/>
    <w:rsid w:val="00D45604"/>
    <w:rsid w:val="00D45ECC"/>
    <w:rsid w:val="00D53E81"/>
    <w:rsid w:val="00D6467E"/>
    <w:rsid w:val="00D76615"/>
    <w:rsid w:val="00D8421F"/>
    <w:rsid w:val="00DA201C"/>
    <w:rsid w:val="00DB4A14"/>
    <w:rsid w:val="00DB501D"/>
    <w:rsid w:val="00DB68F4"/>
    <w:rsid w:val="00DC5204"/>
    <w:rsid w:val="00DD3068"/>
    <w:rsid w:val="00DE0739"/>
    <w:rsid w:val="00DE7E87"/>
    <w:rsid w:val="00DF12F8"/>
    <w:rsid w:val="00DF1653"/>
    <w:rsid w:val="00DF59B2"/>
    <w:rsid w:val="00E01D02"/>
    <w:rsid w:val="00E05225"/>
    <w:rsid w:val="00E10F4B"/>
    <w:rsid w:val="00E13BE3"/>
    <w:rsid w:val="00E165FB"/>
    <w:rsid w:val="00E16990"/>
    <w:rsid w:val="00E22DE7"/>
    <w:rsid w:val="00E242E8"/>
    <w:rsid w:val="00E41505"/>
    <w:rsid w:val="00E470B4"/>
    <w:rsid w:val="00E52498"/>
    <w:rsid w:val="00E56179"/>
    <w:rsid w:val="00E63C46"/>
    <w:rsid w:val="00E73498"/>
    <w:rsid w:val="00E7479D"/>
    <w:rsid w:val="00E87E0B"/>
    <w:rsid w:val="00EA100E"/>
    <w:rsid w:val="00EA2E68"/>
    <w:rsid w:val="00EA4A6D"/>
    <w:rsid w:val="00EB26A9"/>
    <w:rsid w:val="00EC3E1E"/>
    <w:rsid w:val="00EC6D59"/>
    <w:rsid w:val="00EC7667"/>
    <w:rsid w:val="00ED235D"/>
    <w:rsid w:val="00EE1D73"/>
    <w:rsid w:val="00EE6E39"/>
    <w:rsid w:val="00EF7ACA"/>
    <w:rsid w:val="00F00085"/>
    <w:rsid w:val="00F010C4"/>
    <w:rsid w:val="00F038D6"/>
    <w:rsid w:val="00F03BB0"/>
    <w:rsid w:val="00F06178"/>
    <w:rsid w:val="00F14752"/>
    <w:rsid w:val="00F2012C"/>
    <w:rsid w:val="00F23586"/>
    <w:rsid w:val="00F25573"/>
    <w:rsid w:val="00F32747"/>
    <w:rsid w:val="00F41216"/>
    <w:rsid w:val="00F460E5"/>
    <w:rsid w:val="00F515D5"/>
    <w:rsid w:val="00F52F06"/>
    <w:rsid w:val="00F64A53"/>
    <w:rsid w:val="00F73628"/>
    <w:rsid w:val="00F821B7"/>
    <w:rsid w:val="00F832CD"/>
    <w:rsid w:val="00F8395D"/>
    <w:rsid w:val="00FA7517"/>
    <w:rsid w:val="00FB44E1"/>
    <w:rsid w:val="00FB48B5"/>
    <w:rsid w:val="00FC0FAA"/>
    <w:rsid w:val="00FC425F"/>
    <w:rsid w:val="00FD4653"/>
    <w:rsid w:val="00FE1084"/>
    <w:rsid w:val="00FF009F"/>
    <w:rsid w:val="00FF1EA4"/>
    <w:rsid w:val="00FF24CF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54536C"/>
  <w15:docId w15:val="{1C0A0DBB-B18A-4C40-BADD-F7665E3F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2E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E7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174A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174A16"/>
    <w:pPr>
      <w:tabs>
        <w:tab w:val="center" w:pos="4536"/>
        <w:tab w:val="right" w:pos="9072"/>
      </w:tabs>
    </w:pPr>
  </w:style>
  <w:style w:type="character" w:styleId="Kpr">
    <w:name w:val="Hyperlink"/>
    <w:rsid w:val="009A6461"/>
    <w:rPr>
      <w:color w:val="0000FF"/>
      <w:u w:val="single"/>
    </w:rPr>
  </w:style>
  <w:style w:type="character" w:customStyle="1" w:styleId="AltbilgiChar">
    <w:name w:val="Altbilgi Char"/>
    <w:link w:val="Altbilgi"/>
    <w:rsid w:val="00943D45"/>
    <w:rPr>
      <w:sz w:val="24"/>
      <w:szCs w:val="24"/>
    </w:rPr>
  </w:style>
  <w:style w:type="paragraph" w:styleId="BalonMetni">
    <w:name w:val="Balloon Text"/>
    <w:basedOn w:val="Normal"/>
    <w:link w:val="BalonMetniChar"/>
    <w:rsid w:val="00943D4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43D45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F41216"/>
  </w:style>
  <w:style w:type="character" w:styleId="AklamaBavurusu">
    <w:name w:val="annotation reference"/>
    <w:basedOn w:val="VarsaylanParagrafYazTipi"/>
    <w:rsid w:val="008801FF"/>
    <w:rPr>
      <w:sz w:val="18"/>
      <w:szCs w:val="18"/>
    </w:rPr>
  </w:style>
  <w:style w:type="paragraph" w:styleId="AklamaMetni">
    <w:name w:val="annotation text"/>
    <w:basedOn w:val="Normal"/>
    <w:link w:val="AklamaMetniChar"/>
    <w:rsid w:val="008801FF"/>
  </w:style>
  <w:style w:type="character" w:customStyle="1" w:styleId="AklamaMetniChar">
    <w:name w:val="Açıklama Metni Char"/>
    <w:basedOn w:val="VarsaylanParagrafYazTipi"/>
    <w:link w:val="AklamaMetni"/>
    <w:rsid w:val="008801FF"/>
    <w:rPr>
      <w:sz w:val="24"/>
      <w:szCs w:val="24"/>
    </w:rPr>
  </w:style>
  <w:style w:type="paragraph" w:styleId="AklamaKonusu">
    <w:name w:val="annotation subject"/>
    <w:basedOn w:val="AklamaMetni"/>
    <w:next w:val="AklamaMetni"/>
    <w:link w:val="AklamaKonusuChar"/>
    <w:rsid w:val="008801FF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rsid w:val="008801FF"/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F010C4"/>
    <w:pPr>
      <w:ind w:left="720"/>
      <w:contextualSpacing/>
    </w:pPr>
  </w:style>
  <w:style w:type="paragraph" w:styleId="DipnotMetni">
    <w:name w:val="footnote text"/>
    <w:basedOn w:val="Normal"/>
    <w:link w:val="DipnotMetniChar"/>
    <w:semiHidden/>
    <w:unhideWhenUsed/>
    <w:rsid w:val="006A4F1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6A4F19"/>
  </w:style>
  <w:style w:type="character" w:styleId="DipnotBavurusu">
    <w:name w:val="footnote reference"/>
    <w:semiHidden/>
    <w:unhideWhenUsed/>
    <w:rsid w:val="006A4F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Değişiklik Üst Yazı</vt:lpstr>
      <vt:lpstr>Konu: Ciddi Advers Olay Bildirimi</vt:lpstr>
    </vt:vector>
  </TitlesOfParts>
  <Company>İEGM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Değişiklik Üst Yazı</dc:title>
  <dc:subject/>
  <dc:creator>Ezgi EROĞLU</dc:creator>
  <cp:keywords/>
  <cp:lastModifiedBy>ksu</cp:lastModifiedBy>
  <cp:revision>2</cp:revision>
  <cp:lastPrinted>2023-12-26T09:50:00Z</cp:lastPrinted>
  <dcterms:created xsi:type="dcterms:W3CDTF">2025-05-30T09:25:00Z</dcterms:created>
  <dcterms:modified xsi:type="dcterms:W3CDTF">2025-05-30T09:25:00Z</dcterms:modified>
</cp:coreProperties>
</file>